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7FC" w:rsidRPr="00F01B28" w:rsidRDefault="00295866" w:rsidP="00F01B2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F01B28">
        <w:rPr>
          <w:rFonts w:ascii="Times New Roman" w:hAnsi="Times New Roman" w:cs="Times New Roman"/>
          <w:sz w:val="24"/>
          <w:szCs w:val="24"/>
        </w:rPr>
        <w:t>ULUSLARARSI MUTFAKTA DOĞRAMA ŞEKİLLERİ</w:t>
      </w:r>
    </w:p>
    <w:p w:rsidR="00295866" w:rsidRPr="00F01B28" w:rsidRDefault="00295866" w:rsidP="00F01B2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5866" w:rsidRPr="00F01B28" w:rsidRDefault="00295866" w:rsidP="00F01B28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01B28">
        <w:rPr>
          <w:rFonts w:ascii="Times New Roman" w:hAnsi="Times New Roman" w:cs="Times New Roman"/>
          <w:color w:val="FF0000"/>
          <w:sz w:val="24"/>
          <w:szCs w:val="24"/>
        </w:rPr>
        <w:t>1-)Uluslararası Doğrama şekillerinden 5 tanesini yazınız ve açıklayınız.</w:t>
      </w:r>
    </w:p>
    <w:p w:rsidR="00295866" w:rsidRPr="00F01B28" w:rsidRDefault="00295866" w:rsidP="00F01B2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1B28">
        <w:rPr>
          <w:rFonts w:ascii="Times New Roman" w:hAnsi="Times New Roman" w:cs="Times New Roman"/>
          <w:color w:val="000000" w:themeColor="text1"/>
          <w:sz w:val="24"/>
          <w:szCs w:val="24"/>
        </w:rPr>
        <w:t>Burnoise - 1 mm eninde yine yaklaşık 1 mm boyunda küp şeklinde doğrama yöntemidir.</w:t>
      </w:r>
    </w:p>
    <w:p w:rsidR="00295866" w:rsidRPr="00F01B28" w:rsidRDefault="00295866" w:rsidP="00F01B2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1B28">
        <w:rPr>
          <w:rFonts w:ascii="Times New Roman" w:hAnsi="Times New Roman" w:cs="Times New Roman"/>
          <w:color w:val="000000" w:themeColor="text1"/>
          <w:sz w:val="24"/>
          <w:szCs w:val="24"/>
        </w:rPr>
        <w:t>Jardiniere - yaklaşık 5 mm eninde, 5 mm boyunda küp şeklindeki doğramadır.</w:t>
      </w:r>
    </w:p>
    <w:p w:rsidR="00295866" w:rsidRPr="00F01B28" w:rsidRDefault="00295866" w:rsidP="00F01B2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1B28">
        <w:rPr>
          <w:rFonts w:ascii="Times New Roman" w:hAnsi="Times New Roman" w:cs="Times New Roman"/>
          <w:color w:val="000000" w:themeColor="text1"/>
          <w:sz w:val="24"/>
          <w:szCs w:val="24"/>
        </w:rPr>
        <w:t>Jullienne - 1 mm eninde 5 cm boyuna doğramadır.</w:t>
      </w:r>
    </w:p>
    <w:p w:rsidR="00295866" w:rsidRPr="00F01B28" w:rsidRDefault="00295866" w:rsidP="00F01B2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1B28">
        <w:rPr>
          <w:rFonts w:ascii="Times New Roman" w:hAnsi="Times New Roman" w:cs="Times New Roman"/>
          <w:color w:val="000000" w:themeColor="text1"/>
          <w:sz w:val="24"/>
          <w:szCs w:val="24"/>
        </w:rPr>
        <w:t>Vichy - yaklaşık 1 mm eninde ve ürünün büyüklüğünde gerçekleştirilen doğrama şeklidir.</w:t>
      </w:r>
    </w:p>
    <w:p w:rsidR="00295866" w:rsidRPr="00F01B28" w:rsidRDefault="00295866" w:rsidP="00F01B2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1B28">
        <w:rPr>
          <w:rFonts w:ascii="Times New Roman" w:hAnsi="Times New Roman" w:cs="Times New Roman"/>
          <w:color w:val="000000" w:themeColor="text1"/>
          <w:sz w:val="24"/>
          <w:szCs w:val="24"/>
        </w:rPr>
        <w:t>Verev - 1 mm eninde ve ürünün büyüklüğünde yan olarak gerçekleştirilen doğrama şeklidir.</w:t>
      </w:r>
    </w:p>
    <w:p w:rsidR="00295866" w:rsidRPr="00F01B28" w:rsidRDefault="00295866" w:rsidP="00F01B2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1B28">
        <w:rPr>
          <w:rFonts w:ascii="Times New Roman" w:hAnsi="Times New Roman" w:cs="Times New Roman"/>
          <w:color w:val="000000" w:themeColor="text1"/>
          <w:sz w:val="24"/>
          <w:szCs w:val="24"/>
        </w:rPr>
        <w:t>Macedonie - yaklaşık 1 cm eninde, 1 cm boyunda küp şeklindeki doğrama yöntemine verilen isimdir.</w:t>
      </w:r>
    </w:p>
    <w:p w:rsidR="00295866" w:rsidRPr="00F01B28" w:rsidRDefault="00295866" w:rsidP="00F01B2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1B28">
        <w:rPr>
          <w:rFonts w:ascii="Times New Roman" w:hAnsi="Times New Roman" w:cs="Times New Roman"/>
          <w:color w:val="000000" w:themeColor="text1"/>
          <w:sz w:val="24"/>
          <w:szCs w:val="24"/>
        </w:rPr>
        <w:t>Paysanne - 1 cm yüzeyinde ve kalınlığı bıçak sırtı kalınlığında doğrama şekline verdiğimiz isimdir.</w:t>
      </w:r>
    </w:p>
    <w:p w:rsidR="00295866" w:rsidRPr="00F01B28" w:rsidRDefault="00295866" w:rsidP="00F01B2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B28">
        <w:rPr>
          <w:rFonts w:ascii="Times New Roman" w:hAnsi="Times New Roman" w:cs="Times New Roman"/>
          <w:color w:val="000000" w:themeColor="text1"/>
          <w:sz w:val="24"/>
          <w:szCs w:val="24"/>
        </w:rPr>
        <w:t>Mire Poix - yaklaşık 2 cm eninde, 2 cm boyunda küp şeklindeki doğrama yöntemine verilen isimdir.</w:t>
      </w:r>
    </w:p>
    <w:p w:rsidR="003A42B1" w:rsidRPr="00F01B28" w:rsidRDefault="003A42B1" w:rsidP="00F01B2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B28">
        <w:rPr>
          <w:rFonts w:ascii="Times New Roman" w:hAnsi="Times New Roman" w:cs="Times New Roman"/>
          <w:sz w:val="24"/>
          <w:szCs w:val="24"/>
        </w:rPr>
        <w:t xml:space="preserve">Batonnets - </w:t>
      </w:r>
      <w:r w:rsidR="00231CB8" w:rsidRPr="00F01B28">
        <w:rPr>
          <w:rFonts w:ascii="Times New Roman" w:hAnsi="Times New Roman" w:cs="Times New Roman"/>
          <w:sz w:val="24"/>
          <w:szCs w:val="24"/>
        </w:rPr>
        <w:t>yaklaşık 2 cm eninde ve yaklaşık 5-6 boyundaki doğrama yöntemine verilen isimdir.</w:t>
      </w:r>
    </w:p>
    <w:p w:rsidR="00BB7D0C" w:rsidRPr="00F01B28" w:rsidRDefault="00BB7D0C" w:rsidP="00F01B28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01B28">
        <w:rPr>
          <w:rFonts w:ascii="Times New Roman" w:hAnsi="Times New Roman" w:cs="Times New Roman"/>
          <w:color w:val="FF0000"/>
          <w:sz w:val="24"/>
          <w:szCs w:val="24"/>
        </w:rPr>
        <w:t>2-)Meyvelerin çeşitlerinden 5 örnek yazınız ?</w:t>
      </w:r>
    </w:p>
    <w:p w:rsidR="00BB7D0C" w:rsidRPr="00F01B28" w:rsidRDefault="00BB7D0C" w:rsidP="00F01B2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1B28">
        <w:rPr>
          <w:rFonts w:ascii="Times New Roman" w:hAnsi="Times New Roman" w:cs="Times New Roman"/>
          <w:color w:val="000000" w:themeColor="text1"/>
          <w:sz w:val="24"/>
          <w:szCs w:val="24"/>
        </w:rPr>
        <w:t>Yumuşak çekirdekli meyveler</w:t>
      </w:r>
    </w:p>
    <w:p w:rsidR="00BB7D0C" w:rsidRPr="00F01B28" w:rsidRDefault="00BB7D0C" w:rsidP="00F01B2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1B28">
        <w:rPr>
          <w:rFonts w:ascii="Times New Roman" w:hAnsi="Times New Roman" w:cs="Times New Roman"/>
          <w:color w:val="000000" w:themeColor="text1"/>
          <w:sz w:val="24"/>
          <w:szCs w:val="24"/>
        </w:rPr>
        <w:t>Sert çekirdekli meyveler</w:t>
      </w:r>
    </w:p>
    <w:p w:rsidR="00BB7D0C" w:rsidRPr="00F01B28" w:rsidRDefault="00BB7D0C" w:rsidP="00F01B2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1B28">
        <w:rPr>
          <w:rFonts w:ascii="Times New Roman" w:hAnsi="Times New Roman" w:cs="Times New Roman"/>
          <w:color w:val="000000" w:themeColor="text1"/>
          <w:sz w:val="24"/>
          <w:szCs w:val="24"/>
        </w:rPr>
        <w:t>Turunçgiller</w:t>
      </w:r>
    </w:p>
    <w:p w:rsidR="00BB7D0C" w:rsidRPr="00F01B28" w:rsidRDefault="00BB7D0C" w:rsidP="00F01B2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1B28">
        <w:rPr>
          <w:rFonts w:ascii="Times New Roman" w:hAnsi="Times New Roman" w:cs="Times New Roman"/>
          <w:color w:val="000000" w:themeColor="text1"/>
          <w:sz w:val="24"/>
          <w:szCs w:val="24"/>
        </w:rPr>
        <w:t>Akdeniz meyveleri</w:t>
      </w:r>
    </w:p>
    <w:p w:rsidR="00BB7D0C" w:rsidRPr="00F01B28" w:rsidRDefault="00BB7D0C" w:rsidP="00F01B2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1B28">
        <w:rPr>
          <w:rFonts w:ascii="Times New Roman" w:hAnsi="Times New Roman" w:cs="Times New Roman"/>
          <w:color w:val="000000" w:themeColor="text1"/>
          <w:sz w:val="24"/>
          <w:szCs w:val="24"/>
        </w:rPr>
        <w:t>Üzümsü meyveler</w:t>
      </w:r>
    </w:p>
    <w:p w:rsidR="00BB7D0C" w:rsidRPr="00F01B28" w:rsidRDefault="00BB7D0C" w:rsidP="00F01B2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1B28">
        <w:rPr>
          <w:rFonts w:ascii="Times New Roman" w:hAnsi="Times New Roman" w:cs="Times New Roman"/>
          <w:color w:val="000000" w:themeColor="text1"/>
          <w:sz w:val="24"/>
          <w:szCs w:val="24"/>
        </w:rPr>
        <w:t>Sert kabuklu meyveler</w:t>
      </w:r>
    </w:p>
    <w:p w:rsidR="00BB7D0C" w:rsidRPr="00F01B28" w:rsidRDefault="00BB7D0C" w:rsidP="00F01B2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1B28">
        <w:rPr>
          <w:rFonts w:ascii="Times New Roman" w:hAnsi="Times New Roman" w:cs="Times New Roman"/>
          <w:color w:val="000000" w:themeColor="text1"/>
          <w:sz w:val="24"/>
          <w:szCs w:val="24"/>
        </w:rPr>
        <w:t>Tropikal meyveler</w:t>
      </w:r>
    </w:p>
    <w:p w:rsidR="00BB7D0C" w:rsidRPr="00F01B28" w:rsidRDefault="00BB7D0C" w:rsidP="00F01B2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1B28">
        <w:rPr>
          <w:rFonts w:ascii="Times New Roman" w:hAnsi="Times New Roman" w:cs="Times New Roman"/>
          <w:color w:val="000000" w:themeColor="text1"/>
          <w:sz w:val="24"/>
          <w:szCs w:val="24"/>
        </w:rPr>
        <w:t>Keyif bitkileri</w:t>
      </w:r>
    </w:p>
    <w:p w:rsidR="00BB7D0C" w:rsidRPr="00F01B28" w:rsidRDefault="00BB7D0C" w:rsidP="00F01B28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01B28">
        <w:rPr>
          <w:rFonts w:ascii="Times New Roman" w:hAnsi="Times New Roman" w:cs="Times New Roman"/>
          <w:color w:val="FF0000"/>
          <w:sz w:val="24"/>
          <w:szCs w:val="24"/>
        </w:rPr>
        <w:t>3-)Detaylı sebze sınıflandırılmasına 5 örnek veriniz.</w:t>
      </w:r>
    </w:p>
    <w:p w:rsidR="00BB7D0C" w:rsidRPr="00F01B28" w:rsidRDefault="00BB7D0C" w:rsidP="00F01B28">
      <w:pPr>
        <w:pStyle w:val="ListeParagraf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1B28">
        <w:rPr>
          <w:rFonts w:ascii="Times New Roman" w:hAnsi="Times New Roman" w:cs="Times New Roman"/>
          <w:color w:val="000000" w:themeColor="text1"/>
          <w:sz w:val="24"/>
          <w:szCs w:val="24"/>
        </w:rPr>
        <w:t>Kuru ve taze tohumları yenen sebzeller</w:t>
      </w:r>
    </w:p>
    <w:p w:rsidR="00BB7D0C" w:rsidRPr="00F01B28" w:rsidRDefault="00BB7D0C" w:rsidP="00F01B28">
      <w:pPr>
        <w:pStyle w:val="ListeParagraf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1B28">
        <w:rPr>
          <w:rFonts w:ascii="Times New Roman" w:hAnsi="Times New Roman" w:cs="Times New Roman"/>
          <w:color w:val="000000" w:themeColor="text1"/>
          <w:sz w:val="24"/>
          <w:szCs w:val="24"/>
        </w:rPr>
        <w:t>Çiçek ve çiçek tablası yene sebzeler</w:t>
      </w:r>
    </w:p>
    <w:p w:rsidR="00BB7D0C" w:rsidRPr="00F01B28" w:rsidRDefault="00BB7D0C" w:rsidP="00F01B28">
      <w:pPr>
        <w:pStyle w:val="ListeParagraf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1B28">
        <w:rPr>
          <w:rFonts w:ascii="Times New Roman" w:hAnsi="Times New Roman" w:cs="Times New Roman"/>
          <w:color w:val="000000" w:themeColor="text1"/>
          <w:sz w:val="24"/>
          <w:szCs w:val="24"/>
        </w:rPr>
        <w:t>Yumruları yenen sebzeler</w:t>
      </w:r>
    </w:p>
    <w:p w:rsidR="00BB7D0C" w:rsidRPr="00F01B28" w:rsidRDefault="00BB7D0C" w:rsidP="00F01B28">
      <w:pPr>
        <w:pStyle w:val="ListeParagraf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1B28">
        <w:rPr>
          <w:rFonts w:ascii="Times New Roman" w:hAnsi="Times New Roman" w:cs="Times New Roman"/>
          <w:color w:val="000000" w:themeColor="text1"/>
          <w:sz w:val="24"/>
          <w:szCs w:val="24"/>
        </w:rPr>
        <w:t>Yaprakları yenen sebzeler</w:t>
      </w:r>
    </w:p>
    <w:p w:rsidR="00BB7D0C" w:rsidRPr="00F01B28" w:rsidRDefault="00BB7D0C" w:rsidP="00F01B28">
      <w:pPr>
        <w:pStyle w:val="ListeParagraf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1B28">
        <w:rPr>
          <w:rFonts w:ascii="Times New Roman" w:hAnsi="Times New Roman" w:cs="Times New Roman"/>
          <w:color w:val="000000" w:themeColor="text1"/>
          <w:sz w:val="24"/>
          <w:szCs w:val="24"/>
        </w:rPr>
        <w:t>Meyveleri yenen sebzeler</w:t>
      </w:r>
    </w:p>
    <w:p w:rsidR="00BB7D0C" w:rsidRPr="00F01B28" w:rsidRDefault="00BB7D0C" w:rsidP="00F01B28">
      <w:pPr>
        <w:pStyle w:val="ListeParagraf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1B28">
        <w:rPr>
          <w:rFonts w:ascii="Times New Roman" w:hAnsi="Times New Roman" w:cs="Times New Roman"/>
          <w:color w:val="000000" w:themeColor="text1"/>
          <w:sz w:val="24"/>
          <w:szCs w:val="24"/>
        </w:rPr>
        <w:t>Soğan ve sürgünleri yenen sebzeler</w:t>
      </w:r>
    </w:p>
    <w:p w:rsidR="00BB7D0C" w:rsidRPr="00F01B28" w:rsidRDefault="00BB7D0C" w:rsidP="00F01B28">
      <w:pPr>
        <w:pStyle w:val="ListeParagraf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1B28">
        <w:rPr>
          <w:rFonts w:ascii="Times New Roman" w:hAnsi="Times New Roman" w:cs="Times New Roman"/>
          <w:color w:val="000000" w:themeColor="text1"/>
          <w:sz w:val="24"/>
          <w:szCs w:val="24"/>
        </w:rPr>
        <w:t>Kökleri yenen sebzeler</w:t>
      </w:r>
    </w:p>
    <w:p w:rsidR="00BB7D0C" w:rsidRPr="00F01B28" w:rsidRDefault="00BB7D0C" w:rsidP="00F01B28">
      <w:pPr>
        <w:pStyle w:val="ListeParagraf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1B28">
        <w:rPr>
          <w:rFonts w:ascii="Times New Roman" w:hAnsi="Times New Roman" w:cs="Times New Roman"/>
          <w:color w:val="000000" w:themeColor="text1"/>
          <w:sz w:val="24"/>
          <w:szCs w:val="24"/>
        </w:rPr>
        <w:t>Kokulu otlar – yaprakları yenen sebzeler</w:t>
      </w:r>
    </w:p>
    <w:p w:rsidR="00BB7D0C" w:rsidRPr="00F01B28" w:rsidRDefault="00BB7D0C" w:rsidP="00F01B28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01B28">
        <w:rPr>
          <w:rFonts w:ascii="Times New Roman" w:hAnsi="Times New Roman" w:cs="Times New Roman"/>
          <w:color w:val="FF0000"/>
          <w:sz w:val="24"/>
          <w:szCs w:val="24"/>
        </w:rPr>
        <w:t>4-)Şarküteri ürünleri 5 örnek veriniz</w:t>
      </w:r>
    </w:p>
    <w:p w:rsidR="00BA736B" w:rsidRPr="00F01B28" w:rsidRDefault="00BB7D0C" w:rsidP="00F01B28">
      <w:pPr>
        <w:pStyle w:val="ListeParagraf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1B28">
        <w:rPr>
          <w:rFonts w:ascii="Times New Roman" w:hAnsi="Times New Roman" w:cs="Times New Roman"/>
          <w:color w:val="000000" w:themeColor="text1"/>
          <w:sz w:val="24"/>
          <w:szCs w:val="24"/>
        </w:rPr>
        <w:t>Salam, Jambon, Peynir, sosi</w:t>
      </w:r>
      <w:r w:rsidR="00BA736B" w:rsidRPr="00F01B28">
        <w:rPr>
          <w:rFonts w:ascii="Times New Roman" w:hAnsi="Times New Roman" w:cs="Times New Roman"/>
          <w:color w:val="000000" w:themeColor="text1"/>
          <w:sz w:val="24"/>
          <w:szCs w:val="24"/>
        </w:rPr>
        <w:t>s, sucuk</w:t>
      </w:r>
    </w:p>
    <w:p w:rsidR="00BB7D0C" w:rsidRPr="00F01B28" w:rsidRDefault="00BB7D0C" w:rsidP="00F01B28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01B28">
        <w:rPr>
          <w:rFonts w:ascii="Times New Roman" w:hAnsi="Times New Roman" w:cs="Times New Roman"/>
          <w:color w:val="FF0000"/>
          <w:sz w:val="24"/>
          <w:szCs w:val="24"/>
        </w:rPr>
        <w:t>5-)Mire Poix Nedir ? nerelerde kullanılır ?</w:t>
      </w:r>
    </w:p>
    <w:p w:rsidR="00BB7D0C" w:rsidRPr="00F01B28" w:rsidRDefault="00BB7D0C" w:rsidP="00F01B28">
      <w:pPr>
        <w:pStyle w:val="ListeParagraf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01B28">
        <w:rPr>
          <w:rFonts w:ascii="Times New Roman" w:hAnsi="Times New Roman" w:cs="Times New Roman"/>
          <w:color w:val="000000" w:themeColor="text1"/>
          <w:sz w:val="24"/>
          <w:szCs w:val="24"/>
        </w:rPr>
        <w:t>yaklaşık 2 cm eninde, 2 cm boyunda küp şeklindeki doğrama yöntemine verilen isimdir.</w:t>
      </w:r>
    </w:p>
    <w:p w:rsidR="00BB7D0C" w:rsidRPr="00F01B28" w:rsidRDefault="00BB7D0C" w:rsidP="00F01B28">
      <w:pPr>
        <w:pStyle w:val="ListeParagraf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1B28">
        <w:rPr>
          <w:rFonts w:ascii="Times New Roman" w:hAnsi="Times New Roman" w:cs="Times New Roman"/>
          <w:color w:val="000000" w:themeColor="text1"/>
          <w:sz w:val="24"/>
          <w:szCs w:val="24"/>
        </w:rPr>
        <w:t>Temel et sularının (beyaz, kahverengi, balık, tavuk) yapımında kullanılır.</w:t>
      </w:r>
    </w:p>
    <w:p w:rsidR="00BB7D0C" w:rsidRPr="00F01B28" w:rsidRDefault="00BB7D0C" w:rsidP="00F01B28">
      <w:pPr>
        <w:pStyle w:val="ListeParagraf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1B28">
        <w:rPr>
          <w:rFonts w:ascii="Times New Roman" w:hAnsi="Times New Roman" w:cs="Times New Roman"/>
          <w:color w:val="000000" w:themeColor="text1"/>
          <w:sz w:val="24"/>
          <w:szCs w:val="24"/>
        </w:rPr>
        <w:t>Çeşitli sebze ve patates garnitürlerin yapımında kullanılır.</w:t>
      </w:r>
    </w:p>
    <w:p w:rsidR="00BB7D0C" w:rsidRPr="00F01B28" w:rsidRDefault="00BA736B" w:rsidP="00F01B28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01B28">
        <w:rPr>
          <w:rFonts w:ascii="Times New Roman" w:hAnsi="Times New Roman" w:cs="Times New Roman"/>
          <w:color w:val="FF0000"/>
          <w:sz w:val="24"/>
          <w:szCs w:val="24"/>
        </w:rPr>
        <w:t>6-)Aşağıdakilerden hangisi üzümsü meyvelere örnek değildir?</w:t>
      </w:r>
    </w:p>
    <w:p w:rsidR="00BA736B" w:rsidRPr="00F01B28" w:rsidRDefault="00BA736B" w:rsidP="00F01B28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1B28">
        <w:rPr>
          <w:rFonts w:ascii="Times New Roman" w:hAnsi="Times New Roman" w:cs="Times New Roman"/>
          <w:color w:val="FF0000"/>
          <w:sz w:val="24"/>
          <w:szCs w:val="24"/>
        </w:rPr>
        <w:lastRenderedPageBreak/>
        <w:t xml:space="preserve">Kiraz </w:t>
      </w:r>
      <w:r w:rsidRPr="00F01B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b-   üzüm  c-   çilek  d-   dut   e-   incir</w:t>
      </w:r>
    </w:p>
    <w:p w:rsidR="00BA736B" w:rsidRPr="00F01B28" w:rsidRDefault="00BA736B" w:rsidP="00F01B28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01B28">
        <w:rPr>
          <w:rFonts w:ascii="Times New Roman" w:hAnsi="Times New Roman" w:cs="Times New Roman"/>
          <w:color w:val="FF0000"/>
          <w:sz w:val="24"/>
          <w:szCs w:val="24"/>
        </w:rPr>
        <w:t>7-)Aşağıdakilerden hangisi Burnoise’nin Türk mutfağındaki karşılığıdır ?</w:t>
      </w:r>
    </w:p>
    <w:p w:rsidR="00BA736B" w:rsidRPr="00F01B28" w:rsidRDefault="00BA736B" w:rsidP="00F01B28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1B28">
        <w:rPr>
          <w:rFonts w:ascii="Times New Roman" w:hAnsi="Times New Roman" w:cs="Times New Roman"/>
          <w:color w:val="FF0000"/>
          <w:sz w:val="24"/>
          <w:szCs w:val="24"/>
        </w:rPr>
        <w:t>a-)Toplu iğne</w:t>
      </w:r>
      <w:r w:rsidRPr="00F01B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başı  b-)kuşbaşı  c-)kibrit çöpü  d-)halka  e-)tavla zarı</w:t>
      </w:r>
    </w:p>
    <w:p w:rsidR="00BA736B" w:rsidRPr="00F01B28" w:rsidRDefault="00BA736B" w:rsidP="00F01B28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01B28">
        <w:rPr>
          <w:rFonts w:ascii="Times New Roman" w:hAnsi="Times New Roman" w:cs="Times New Roman"/>
          <w:color w:val="FF0000"/>
          <w:sz w:val="24"/>
          <w:szCs w:val="24"/>
        </w:rPr>
        <w:t>8-)Hangisi</w:t>
      </w:r>
      <w:r w:rsidRPr="00F01B28">
        <w:rPr>
          <w:rFonts w:ascii="Times New Roman" w:eastAsia="Arial" w:hAnsi="Times New Roman" w:cs="Times New Roman"/>
          <w:color w:val="FF0000"/>
          <w:sz w:val="24"/>
          <w:szCs w:val="24"/>
          <w:lang w:eastAsia="tr-TR"/>
        </w:rPr>
        <w:t xml:space="preserve"> </w:t>
      </w:r>
      <w:r w:rsidRPr="00F01B28">
        <w:rPr>
          <w:rFonts w:ascii="Times New Roman" w:hAnsi="Times New Roman" w:cs="Times New Roman"/>
          <w:color w:val="FF0000"/>
          <w:sz w:val="24"/>
          <w:szCs w:val="24"/>
        </w:rPr>
        <w:t>1 cm eninde, 1 cm boyunda küp şeklindeki doğrama yöntemine verilen isimdir.</w:t>
      </w:r>
    </w:p>
    <w:p w:rsidR="00BA736B" w:rsidRPr="00F01B28" w:rsidRDefault="00BA736B" w:rsidP="00F01B28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1B28">
        <w:rPr>
          <w:rFonts w:ascii="Times New Roman" w:hAnsi="Times New Roman" w:cs="Times New Roman"/>
          <w:color w:val="FF0000"/>
          <w:sz w:val="24"/>
          <w:szCs w:val="24"/>
        </w:rPr>
        <w:t>a-</w:t>
      </w:r>
      <w:r w:rsidRPr="00F01B28"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 </w:t>
      </w:r>
      <w:r w:rsidRPr="00F01B28">
        <w:rPr>
          <w:rFonts w:ascii="Times New Roman" w:hAnsi="Times New Roman" w:cs="Times New Roman"/>
          <w:color w:val="FF0000"/>
          <w:sz w:val="24"/>
          <w:szCs w:val="24"/>
        </w:rPr>
        <w:t>Macedonie</w:t>
      </w:r>
      <w:r w:rsidRPr="00F01B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b- Julienne c- Julienne d- Vichy e-</w:t>
      </w:r>
      <w:r w:rsidRPr="00F01B28">
        <w:rPr>
          <w:rFonts w:ascii="Times New Roman" w:eastAsia="Arial" w:hAnsi="Times New Roman" w:cs="Times New Roman"/>
          <w:color w:val="2E74B5" w:themeColor="accent1" w:themeShade="BF"/>
          <w:sz w:val="24"/>
          <w:szCs w:val="24"/>
        </w:rPr>
        <w:t xml:space="preserve"> </w:t>
      </w:r>
      <w:r w:rsidRPr="00F01B28">
        <w:rPr>
          <w:rFonts w:ascii="Times New Roman" w:hAnsi="Times New Roman" w:cs="Times New Roman"/>
          <w:color w:val="000000" w:themeColor="text1"/>
          <w:sz w:val="24"/>
          <w:szCs w:val="24"/>
        </w:rPr>
        <w:t>Paysanne</w:t>
      </w:r>
    </w:p>
    <w:p w:rsidR="00BB7D0C" w:rsidRPr="00F01B28" w:rsidRDefault="00BB7D0C" w:rsidP="00F01B28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1B28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:rsidR="00BB7D0C" w:rsidRPr="00F01B28" w:rsidRDefault="00BB7D0C" w:rsidP="00F01B28">
      <w:pPr>
        <w:pStyle w:val="ListeParagraf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bookmarkEnd w:id="0"/>
    <w:p w:rsidR="00BB7D0C" w:rsidRPr="00F01B28" w:rsidRDefault="00BB7D0C" w:rsidP="00F01B28">
      <w:pPr>
        <w:pStyle w:val="ListeParagraf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BB7D0C" w:rsidRPr="00F01B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90DC5"/>
    <w:multiLevelType w:val="hybridMultilevel"/>
    <w:tmpl w:val="A87079EE"/>
    <w:lvl w:ilvl="0" w:tplc="0CCC4C96">
      <w:start w:val="1"/>
      <w:numFmt w:val="lowerLetter"/>
      <w:lvlText w:val="%1-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8142EC"/>
    <w:multiLevelType w:val="hybridMultilevel"/>
    <w:tmpl w:val="AF8C1B1C"/>
    <w:lvl w:ilvl="0" w:tplc="4F2E053A">
      <w:start w:val="1"/>
      <w:numFmt w:val="lowerLetter"/>
      <w:lvlText w:val="%1-"/>
      <w:lvlJc w:val="left"/>
      <w:pPr>
        <w:ind w:left="720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494EB7"/>
    <w:multiLevelType w:val="hybridMultilevel"/>
    <w:tmpl w:val="AEBE5EEA"/>
    <w:lvl w:ilvl="0" w:tplc="E33AEE0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CE7C9E"/>
    <w:multiLevelType w:val="hybridMultilevel"/>
    <w:tmpl w:val="D9F4E5C4"/>
    <w:lvl w:ilvl="0" w:tplc="E74831B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0B073C"/>
    <w:multiLevelType w:val="hybridMultilevel"/>
    <w:tmpl w:val="B8D094DC"/>
    <w:lvl w:ilvl="0" w:tplc="447A82E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AB5552"/>
    <w:multiLevelType w:val="hybridMultilevel"/>
    <w:tmpl w:val="EF24D080"/>
    <w:lvl w:ilvl="0" w:tplc="0258560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5F8"/>
    <w:rsid w:val="00231CB8"/>
    <w:rsid w:val="00295866"/>
    <w:rsid w:val="003A42B1"/>
    <w:rsid w:val="009427FC"/>
    <w:rsid w:val="00BA736B"/>
    <w:rsid w:val="00BB7D0C"/>
    <w:rsid w:val="00ED05F8"/>
    <w:rsid w:val="00F01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674B3B-5E60-44F8-8799-957BC6FCC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9586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958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2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Aykut Aybaş</cp:lastModifiedBy>
  <cp:revision>4</cp:revision>
  <dcterms:created xsi:type="dcterms:W3CDTF">2018-03-21T07:52:00Z</dcterms:created>
  <dcterms:modified xsi:type="dcterms:W3CDTF">2018-03-21T08:50:00Z</dcterms:modified>
</cp:coreProperties>
</file>